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0000" w:themeColor="text1"/>
  <w:body>
    <w:p w:rsidR="004C047F" w:rsidRDefault="00CB171A">
      <w:r>
        <w:rPr>
          <w:noProof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-72.65pt;margin-top:-164.95pt;width:566.55pt;height:213.3pt;z-index:2516766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AykMQIAAF4EAAAOAAAAZHJzL2Uyb0RvYy54bWysVE2P2jAQvVfqf7B8LyERlCUirCgrqkpo&#10;dyW22rNxbBIp9ri2IaG/vmMnsHTbU9WLma+MZ957ZnHfqYachHU16IKmozElQnMoa30o6PeXzac7&#10;SpxnumQNaFHQs3D0fvnxw6I1uciggqYUlmAT7fLWFLTy3uRJ4nglFHMjMEJjUoJVzKNrD0lpWYvd&#10;VZNk4/HnpAVbGgtcOIfRhz5Jl7G/lIL7Jymd8KQpKM7m42njuQ9nslyw/GCZqWo+jMH+YQrFao2X&#10;Xls9MM/I0dZ/tFI1t+BA+hEHlYCUNRdxB9wmHb/bZlcxI+IuCI4zV5jc/2vLH0/PltRlQTNKNFNI&#10;UUbWR1ZaIKUgXnQeAkitcTnW7gxW++4LdEj2Je4wGHbvpFXhF7cimEe4z1eIsQ/hGJyl82l6N6WE&#10;Yy6bje/maSQhefvcWOe/ClAkGAW1yGGElp22zuMoWHopCbdp2NRNE3ls9G8BLOwjIgph+Dps0k8c&#10;LN/tu2G9PZRn3M5CLxJn+KbGCbbM+WdmURW4ECrdP+EhG2gLCoNFSQX259/ioR7JwiwlLaqsoO7H&#10;kVlBSfNNI43zdDIJsozOZDrL0LG3mf1tRh/VGlDIKb4pw6MZ6n1zMaUF9YoPYhVuxRTTHO8uqL+Y&#10;a99rHx8UF6tVLEIhGua3emd4aB0gDPi+dK/MmoGEoINHuOiR5e+46Gt78FdHD7KORAWAe1SRteCg&#10;iCN/w4MLr+TWj1VvfwvLXwAAAP//AwBQSwMEFAAGAAgAAAAhALk+D9riAAAAEAEAAA8AAABkcnMv&#10;ZG93bnJldi54bWxMj81OwzAQhO9IvIO1SNxa25BAGuJUCMQVRPmRuLnJNomI11HsNuHt2Zzgtrsz&#10;mv2m2M6uFyccQ+fJgF4rEEiVrztqDLy/Pa0yECFaqm3vCQ38YIBteX5W2Lz2E73iaRcbwSEUcmug&#10;jXHIpQxVi86GtR+QWDv40dnI69jIerQTh7teXil1I53tiD+0dsCHFqvv3dEZ+Hg+fH0m6qV5dOkw&#10;+VlJchtpzOXFfH8HIuIc/8yw4DM6lMy090eqg+gNrHSSXrN3mVKtNQg2bbJb7rNfbipLUpBlIf8X&#10;KX8BAAD//wMAUEsBAi0AFAAGAAgAAAAhALaDOJL+AAAA4QEAABMAAAAAAAAAAAAAAAAAAAAAAFtD&#10;b250ZW50X1R5cGVzXS54bWxQSwECLQAUAAYACAAAACEAOP0h/9YAAACUAQAACwAAAAAAAAAAAAAA&#10;AAAvAQAAX3JlbHMvLnJlbHNQSwECLQAUAAYACAAAACEABXAMpDECAABeBAAADgAAAAAAAAAAAAAA&#10;AAAuAgAAZHJzL2Uyb0RvYy54bWxQSwECLQAUAAYACAAAACEAuT4P2uIAAAAQAQAADwAAAAAAAAAA&#10;AAAAAACLBAAAZHJzL2Rvd25yZXYueG1sUEsFBgAAAAAEAAQA8wAAAJoFAAAAAA==&#10;" filled="f" stroked="f">
            <v:fill o:detectmouseclick="t"/>
            <v:textbox style="mso-next-textbox:#_x0000_s1031">
              <w:txbxContent>
                <w:p w:rsidR="00CB171A" w:rsidRPr="00CB171A" w:rsidRDefault="00CB171A" w:rsidP="00CB171A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FFFF" w:themeColor="background1"/>
                      <w:sz w:val="96"/>
                      <w:szCs w:val="96"/>
                    </w:rPr>
                  </w:pPr>
                  <w:r w:rsidRPr="00CB171A">
                    <w:rPr>
                      <w:rFonts w:ascii="Batang" w:eastAsia="Batang" w:hAnsi="Batang"/>
                      <w:b/>
                      <w:noProof/>
                      <w:color w:val="FFFFFF" w:themeColor="background1"/>
                      <w:sz w:val="96"/>
                      <w:szCs w:val="96"/>
                    </w:rPr>
                    <w:t>Xabier Huarte</w:t>
                  </w:r>
                </w:p>
                <w:p w:rsidR="00CB171A" w:rsidRPr="00CB171A" w:rsidRDefault="00CB171A" w:rsidP="00CB171A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FFFF" w:themeColor="background1"/>
                      <w:sz w:val="96"/>
                      <w:szCs w:val="96"/>
                    </w:rPr>
                  </w:pPr>
                  <w:r w:rsidRPr="00CB171A">
                    <w:rPr>
                      <w:rFonts w:ascii="Batang" w:eastAsia="Batang" w:hAnsi="Batang"/>
                      <w:b/>
                      <w:noProof/>
                      <w:color w:val="FFFFFF" w:themeColor="background1"/>
                      <w:sz w:val="96"/>
                      <w:szCs w:val="96"/>
                    </w:rPr>
                    <w:t>Dersu García</w:t>
                  </w:r>
                </w:p>
              </w:txbxContent>
            </v:textbox>
          </v:shape>
        </w:pict>
      </w:r>
      <w:r>
        <w:rPr>
          <w:noProof/>
        </w:rPr>
        <w:pict>
          <v:shape id="2 Cuadro de texto" o:spid="_x0000_s1026" type="#_x0000_t202" style="position:absolute;margin-left:-72.65pt;margin-top:-755.55pt;width:566.55pt;height:213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AykMQIAAF4EAAAOAAAAZHJzL2Uyb0RvYy54bWysVE2P2jAQvVfqf7B8LyERlCUirCgrqkpo&#10;dyW22rNxbBIp9ri2IaG/vmMnsHTbU9WLma+MZ957ZnHfqYachHU16IKmozElQnMoa30o6PeXzac7&#10;SpxnumQNaFHQs3D0fvnxw6I1uciggqYUlmAT7fLWFLTy3uRJ4nglFHMjMEJjUoJVzKNrD0lpWYvd&#10;VZNk4/HnpAVbGgtcOIfRhz5Jl7G/lIL7Jymd8KQpKM7m42njuQ9nslyw/GCZqWo+jMH+YQrFao2X&#10;Xls9MM/I0dZ/tFI1t+BA+hEHlYCUNRdxB9wmHb/bZlcxI+IuCI4zV5jc/2vLH0/PltRlQTNKNFNI&#10;UUbWR1ZaIKUgXnQeAkitcTnW7gxW++4LdEj2Je4wGHbvpFXhF7cimEe4z1eIsQ/hGJyl82l6N6WE&#10;Yy6bje/maSQhefvcWOe/ClAkGAW1yGGElp22zuMoWHopCbdp2NRNE3ls9G8BLOwjIgph+Dps0k8c&#10;LN/tu2G9PZRn3M5CLxJn+KbGCbbM+WdmURW4ECrdP+EhG2gLCoNFSQX259/ioR7JwiwlLaqsoO7H&#10;kVlBSfNNI43zdDIJsozOZDrL0LG3mf1tRh/VGlDIKb4pw6MZ6n1zMaUF9YoPYhVuxRTTHO8uqL+Y&#10;a99rHx8UF6tVLEIhGua3emd4aB0gDPi+dK/MmoGEoINHuOiR5e+46Gt78FdHD7KORAWAe1SRteCg&#10;iCN/w4MLr+TWj1VvfwvLXwAAAP//AwBQSwMEFAAGAAgAAAAhALk+D9riAAAAEAEAAA8AAABkcnMv&#10;ZG93bnJldi54bWxMj81OwzAQhO9IvIO1SNxa25BAGuJUCMQVRPmRuLnJNomI11HsNuHt2Zzgtrsz&#10;mv2m2M6uFyccQ+fJgF4rEEiVrztqDLy/Pa0yECFaqm3vCQ38YIBteX5W2Lz2E73iaRcbwSEUcmug&#10;jXHIpQxVi86GtR+QWDv40dnI69jIerQTh7teXil1I53tiD+0dsCHFqvv3dEZ+Hg+fH0m6qV5dOkw&#10;+VlJchtpzOXFfH8HIuIc/8yw4DM6lMy090eqg+gNrHSSXrN3mVKtNQg2bbJb7rNfbipLUpBlIf8X&#10;KX8BAAD//wMAUEsBAi0AFAAGAAgAAAAhALaDOJL+AAAA4QEAABMAAAAAAAAAAAAAAAAAAAAAAFtD&#10;b250ZW50X1R5cGVzXS54bWxQSwECLQAUAAYACAAAACEAOP0h/9YAAACUAQAACwAAAAAAAAAAAAAA&#10;AAAvAQAAX3JlbHMvLnJlbHNQSwECLQAUAAYACAAAACEABXAMpDECAABeBAAADgAAAAAAAAAAAAAA&#10;AAAuAgAAZHJzL2Uyb0RvYy54bWxQSwECLQAUAAYACAAAACEAuT4P2uIAAAAQAQAADwAAAAAAAAAA&#10;AAAAAACLBAAAZHJzL2Rvd25yZXYueG1sUEsFBgAAAAAEAAQA8wAAAJoFAAAAAA==&#10;" filled="f" stroked="f">
            <v:fill o:detectmouseclick="t"/>
            <v:textbox style="mso-next-textbox:#2 Cuadro de texto">
              <w:txbxContent>
                <w:p w:rsidR="003447A2" w:rsidRPr="002A691B" w:rsidRDefault="003447A2" w:rsidP="003447A2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0000"/>
                      <w:sz w:val="144"/>
                      <w:szCs w:val="72"/>
                    </w:rPr>
                  </w:pPr>
                  <w:r w:rsidRPr="002A691B">
                    <w:rPr>
                      <w:rFonts w:ascii="Batang" w:eastAsia="Batang" w:hAnsi="Batang"/>
                      <w:b/>
                      <w:noProof/>
                      <w:color w:val="FF0000"/>
                      <w:sz w:val="144"/>
                      <w:szCs w:val="72"/>
                    </w:rPr>
                    <w:t>L’ultima cena</w:t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40" type="#_x0000_t136" style="width:272.8pt;height:102.4pt">
            <v:fill r:id="rId6" o:title=""/>
            <v:stroke r:id="rId6" o:title=""/>
            <v:shadow color="#868686"/>
            <v:textpath style="font-family:&quot;Arial Black&quot;;v-text-kern:t" trim="t" fitpath="t" string="Xabier Huarte&#10;Dersu García"/>
          </v:shape>
        </w:pict>
      </w:r>
      <w:bookmarkStart w:id="0" w:name="_GoBack"/>
      <w:r w:rsidR="003447A2">
        <w:rPr>
          <w:noProof/>
          <w:lang w:eastAsia="es-ES"/>
        </w:rPr>
        <w:drawing>
          <wp:anchor distT="0" distB="0" distL="114300" distR="114300" simplePos="0" relativeHeight="251658240" behindDoc="0" locked="0" layoutInCell="1" allowOverlap="1" wp14:anchorId="2018CC59" wp14:editId="7264443A">
            <wp:simplePos x="0" y="0"/>
            <wp:positionH relativeFrom="margin">
              <wp:posOffset>-1068705</wp:posOffset>
            </wp:positionH>
            <wp:positionV relativeFrom="margin">
              <wp:posOffset>-885825</wp:posOffset>
            </wp:positionV>
            <wp:extent cx="7541260" cy="10835640"/>
            <wp:effectExtent l="0" t="0" r="2540" b="381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260" cy="1083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C047F">
        <w:br w:type="page"/>
      </w:r>
    </w:p>
    <w:p w:rsidR="00403F2C" w:rsidRDefault="00CB171A">
      <w:r>
        <w:rPr>
          <w:noProof/>
        </w:rPr>
        <w:lastRenderedPageBreak/>
        <w:pict>
          <v:shape id="3 Cuadro de texto" o:spid="_x0000_s1027" type="#_x0000_t202" style="position:absolute;margin-left:-66.05pt;margin-top:-58.65pt;width:566.55pt;height:88.1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7KTNAIAAGUEAAAOAAAAZHJzL2Uyb0RvYy54bWysVFFv2jAQfp+0/2D5fYRQWGlEqBgV0yTU&#10;VqJTn41jE0uxz7MNCfv1OztAWbenaS/mfHc533ffd8zuO92Qg3BegSlpPhhSIgyHSpldSb+/rD5N&#10;KfGBmYo1YERJj8LT+/nHD7PWFmIENTSVcASLGF+0tqR1CLbIMs9roZkfgBUGgxKcZgGvbpdVjrVY&#10;XTfZaDj8nLXgKuuAC+/R+9AH6TzVl1Lw8CSlF4E0JcXeQjpdOrfxzOYzVuwcs7XipzbYP3ShmTL4&#10;6KXUAwuM7J36o5RW3IEHGQYcdAZSKi4SBkSTD9+h2dTMioQFh+PtZUz+/5Xlj4dnR1RV0htKDNNI&#10;0Q1Z7lnlgFSCBNEFiENqrS8wd2MxO3RfoEOyz36Pzoi9k07HX0RFMI7jPl5GjHUIR+dtfjfJpxNK&#10;OMbyPJ9ObxMJ2dvn1vnwVYAm0SipQw7TaNlh7QO2gqnnlPiagZVqmsRjY35zYGLvEUkIp68jkr7j&#10;aIVu2yX4FzRbqI4I0kGvFW/5SmEja+bDM3MoDsSFgg9PeMgG2pLCyaKkBvfzb/6Yj5xhlJIWxVZS&#10;/2PPnKCk+WaQzbt8PI7qTJfx5HaEF3cd2V5HzF4vAfWc42pZnsyYH5qzKR3oV9yLRXwVQ8xwfLuk&#10;4WwuQ78CuFdcLBYpCfVoWVibjeWxdJxkHPNL98qcPXER5fAIZ1my4h0lfW7PwWIfQKrEV5xzP1Uk&#10;L15Qy4nG097FZbm+p6y3f4f5LwAAAP//AwBQSwMEFAAGAAgAAAAhAPmmoOrgAAAADQEAAA8AAABk&#10;cnMvZG93bnJldi54bWxMj01PwzAMhu9I/IfISNw2JxuDrTSdEIgraOND4pY1XlvROFWTreXfk57g&#10;ZsuPXj9vvh1dK87Uh8azBjWXIIhLbxuuNLy/Pc/WIEI0bE3rmTT8UIBtcXmRm8z6gXd03sdKpBAO&#10;mdFQx9hliKGsyZkw9x1xuh1970xMa1+h7c2Qwl2LCylv0ZmG04fadPRYU/m9PzkNHy/Hr88b+Vo9&#10;uVU3+FEiuw1qfX01PtyDiDTGPxgm/aQORXI6+BPbIFoNM7VcqMROk7pbgpgYKVUqeNCwWm8Aixz/&#10;tyh+AQAA//8DAFBLAQItABQABgAIAAAAIQC2gziS/gAAAOEBAAATAAAAAAAAAAAAAAAAAAAAAABb&#10;Q29udGVudF9UeXBlc10ueG1sUEsBAi0AFAAGAAgAAAAhADj9If/WAAAAlAEAAAsAAAAAAAAAAAAA&#10;AAAALwEAAF9yZWxzLy5yZWxzUEsBAi0AFAAGAAgAAAAhAHzrspM0AgAAZQQAAA4AAAAAAAAAAAAA&#10;AAAALgIAAGRycy9lMm9Eb2MueG1sUEsBAi0AFAAGAAgAAAAhAPmmoOrgAAAADQEAAA8AAAAAAAAA&#10;AAAAAAAAjgQAAGRycy9kb3ducmV2LnhtbFBLBQYAAAAABAAEAPMAAACbBQAAAAA=&#10;" filled="f" stroked="f">
            <v:fill o:detectmouseclick="t"/>
            <v:textbox style="mso-next-textbox:#3 Cuadro de texto">
              <w:txbxContent>
                <w:p w:rsidR="005E0ECF" w:rsidRPr="00992FF4" w:rsidRDefault="005E0ECF" w:rsidP="005E0ECF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0000"/>
                      <w:sz w:val="144"/>
                      <w:szCs w:val="72"/>
                    </w:rPr>
                  </w:pPr>
                  <w:r w:rsidRPr="00992FF4">
                    <w:rPr>
                      <w:rFonts w:ascii="Batang" w:eastAsia="Batang" w:hAnsi="Batang"/>
                      <w:b/>
                      <w:noProof/>
                      <w:color w:val="FF0000"/>
                      <w:sz w:val="144"/>
                      <w:szCs w:val="72"/>
                    </w:rPr>
                    <w:t>Escenario</w:t>
                  </w:r>
                </w:p>
                <w:p w:rsidR="00992FF4" w:rsidRDefault="00992FF4"/>
              </w:txbxContent>
            </v:textbox>
            <w10:wrap type="square" anchorx="margin" anchory="margin"/>
          </v:shape>
        </w:pict>
      </w:r>
    </w:p>
    <w:p w:rsidR="00403F2C" w:rsidRPr="005E0ECF" w:rsidRDefault="00403F2C" w:rsidP="00403F2C">
      <w:pPr>
        <w:jc w:val="center"/>
        <w:rPr>
          <w:sz w:val="56"/>
        </w:rPr>
      </w:pPr>
      <w:r w:rsidRPr="005E0ECF">
        <w:rPr>
          <w:sz w:val="56"/>
        </w:rPr>
        <w:t>No es una fiesta cualquiera, se reúne la familia mafiosa más importante de Italia.</w:t>
      </w:r>
    </w:p>
    <w:p w:rsidR="005E0ECF" w:rsidRDefault="005E0ECF">
      <w:r>
        <w:rPr>
          <w:noProof/>
          <w:lang w:eastAsia="es-ES"/>
        </w:rPr>
        <w:drawing>
          <wp:inline distT="0" distB="0" distL="0" distR="0">
            <wp:extent cx="5742774" cy="5742774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432" cy="574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ECF" w:rsidRDefault="00F3331D">
      <w:r>
        <w:rPr>
          <w:noProof/>
          <w:lang w:eastAsia="es-ES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-809679</wp:posOffset>
            </wp:positionH>
            <wp:positionV relativeFrom="paragraph">
              <wp:posOffset>890190</wp:posOffset>
            </wp:positionV>
            <wp:extent cx="7252890" cy="625984"/>
            <wp:effectExtent l="0" t="0" r="5715" b="3175"/>
            <wp:wrapNone/>
            <wp:docPr id="4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anchor>
        </w:drawing>
      </w:r>
      <w:r w:rsidR="005E0ECF">
        <w:br w:type="page"/>
      </w:r>
    </w:p>
    <w:p w:rsidR="005E0ECF" w:rsidRDefault="00F3331D">
      <w:r>
        <w:rPr>
          <w:noProof/>
          <w:lang w:eastAsia="es-ES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-925589</wp:posOffset>
            </wp:positionH>
            <wp:positionV relativeFrom="paragraph">
              <wp:posOffset>8978301</wp:posOffset>
            </wp:positionV>
            <wp:extent cx="7251799" cy="631065"/>
            <wp:effectExtent l="19050" t="0" r="6350" b="0"/>
            <wp:wrapNone/>
            <wp:docPr id="8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anchor>
        </w:drawing>
      </w:r>
      <w:r w:rsidR="00932C4E">
        <w:rPr>
          <w:noProof/>
          <w:lang w:eastAsia="es-ES"/>
        </w:rPr>
        <w:drawing>
          <wp:anchor distT="0" distB="0" distL="114300" distR="114300" simplePos="0" relativeHeight="251663360" behindDoc="0" locked="0" layoutInCell="1" allowOverlap="1">
            <wp:simplePos x="1076325" y="897255"/>
            <wp:positionH relativeFrom="margin">
              <wp:align>center</wp:align>
            </wp:positionH>
            <wp:positionV relativeFrom="margin">
              <wp:align>center</wp:align>
            </wp:positionV>
            <wp:extent cx="7463790" cy="6101080"/>
            <wp:effectExtent l="0" t="0" r="3810" b="0"/>
            <wp:wrapSquare wrapText="bothSides"/>
            <wp:docPr id="7" name="Imagen 7" descr="G:\FIESTA2511\uml maf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FIESTA2511\uml mafia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4333" cy="6101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E0ECF">
        <w:br w:type="page"/>
      </w:r>
      <w:r w:rsidR="00CB171A">
        <w:rPr>
          <w:noProof/>
        </w:rPr>
        <w:pict>
          <v:shape id="8 Cuadro de texto" o:spid="_x0000_s1028" type="#_x0000_t202" style="position:absolute;margin-left:-54.05pt;margin-top:-46.65pt;width:566.55pt;height:88.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l1FNAIAAGUEAAAOAAAAZHJzL2Uyb0RvYy54bWysVMGO2jAQvVfqP1i+lxAEhY0IK8qKqhLa&#10;XYmt9mwcm0SKPa5tSOjXd+wkLN32VPVixjOT8bx5b1jet6omZ2FdBTqn6WhMidAcikofc/r9Zftp&#10;QYnzTBesBi1yehGO3q8+flg2JhMTKKEuhCVYRLusMTktvTdZkjheCsXcCIzQGJRgFfN4tceksKzB&#10;6qpOJuPx56QBWxgLXDiH3ocuSFexvpSC+ycpnfCkzin25uNp43kIZ7JasuxomSkr3rfB/qELxSqN&#10;j15LPTDPyMlWf5RSFbfgQPoRB5WAlBUXEQOiScfv0OxLZkTEgsNx5jom9//K8sfzsyVVkVMkSjOF&#10;FC3I5sQKC6QQxIvWQxhSY1yGuXuD2b79Ai2SPfgdOgP2VloVfhEVwTiO+3IdMdYhHJ3z9G6WLmaU&#10;cIylabpYzCMJydvnxjr/VYAiwcipRQ7jaNl55zy2gqlDSnhNw7aq68hjrX9zYGLnEVEI/dcBSddx&#10;sHx7aCP8yYDmAMUFQVrotOIM31bYyI45/8wsigNxoeD9Ex6yhian0FuUlGB//s0f8pEzjFLSoNhy&#10;6n6cmBWU1N80snmXTqdBnfEync0neLG3kcNtRJ/UBlDPKa6W4dEM+b4eTGlBveJerMOrGGKa49s5&#10;9YO58d0K4F5xsV7HJNSjYX6n94aH0mGSYcwv7SuzpuciyOERBlmy7B0lXW7HwfrkQVaRrzDnbqpI&#10;XrigliON/d6FZbm9x6y3f4fVLwAAAP//AwBQSwMEFAAGAAgAAAAhABADYg/gAAAADAEAAA8AAABk&#10;cnMvZG93bnJldi54bWxMj01PwzAMhu9I/IfISNy2pB1DbWk6IRBXEOND4pY1XlvROFWTrd2/n3eC&#10;my0/ev285WZ2vTjiGDpPGpKlAoFUe9tRo+Hz42WRgQjRkDW9J9RwwgCb6vqqNIX1E73jcRsbwSEU&#10;CqOhjXEopAx1i86EpR+Q+Lb3ozOR17GRdjQTh7tepkrdS2c64g+tGfCpxfp3e3Aavl73P9936q15&#10;duth8rOS5HKp9e3N/PgAIuIc/2C46LM6VOy08weyQfQaFonKEmZ5ylcrEBdEpWvut9OQpTnIqpT/&#10;S1RnAAAA//8DAFBLAQItABQABgAIAAAAIQC2gziS/gAAAOEBAAATAAAAAAAAAAAAAAAAAAAAAABb&#10;Q29udGVudF9UeXBlc10ueG1sUEsBAi0AFAAGAAgAAAAhADj9If/WAAAAlAEAAAsAAAAAAAAAAAAA&#10;AAAALwEAAF9yZWxzLy5yZWxzUEsBAi0AFAAGAAgAAAAhAH+iXUU0AgAAZQQAAA4AAAAAAAAAAAAA&#10;AAAALgIAAGRycy9lMm9Eb2MueG1sUEsBAi0AFAAGAAgAAAAhABADYg/gAAAADAEAAA8AAAAAAAAA&#10;AAAAAAAAjgQAAGRycy9kb3ducmV2LnhtbFBLBQYAAAAABAAEAPMAAACbBQAAAAA=&#10;" filled="f" stroked="f">
            <v:fill o:detectmouseclick="t"/>
            <v:textbox>
              <w:txbxContent>
                <w:p w:rsidR="00932C4E" w:rsidRPr="00992FF4" w:rsidRDefault="00932C4E" w:rsidP="00932C4E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0000"/>
                      <w:sz w:val="144"/>
                      <w:szCs w:val="72"/>
                    </w:rPr>
                  </w:pPr>
                  <w:r w:rsidRPr="00992FF4">
                    <w:rPr>
                      <w:rFonts w:ascii="Batang" w:eastAsia="Batang" w:hAnsi="Batang"/>
                      <w:b/>
                      <w:noProof/>
                      <w:color w:val="FF0000"/>
                      <w:sz w:val="72"/>
                      <w:szCs w:val="72"/>
                    </w:rPr>
                    <w:t>Relaciones entre actores</w:t>
                  </w:r>
                </w:p>
              </w:txbxContent>
            </v:textbox>
            <w10:wrap type="square" anchorx="margin" anchory="margin"/>
          </v:shape>
        </w:pict>
      </w:r>
    </w:p>
    <w:p w:rsidR="002A691B" w:rsidRDefault="00CB171A">
      <w:pPr>
        <w:rPr>
          <w:noProof/>
          <w:lang w:eastAsia="es-ES"/>
        </w:rPr>
      </w:pPr>
      <w:r>
        <w:rPr>
          <w:noProof/>
        </w:rPr>
        <w:lastRenderedPageBreak/>
        <w:pict>
          <v:shape id="9 Cuadro de texto" o:spid="_x0000_s1029" type="#_x0000_t202" style="position:absolute;margin-left:-67.65pt;margin-top:-61.6pt;width:566.55pt;height:88.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NoLNAIAAGUEAAAOAAAAZHJzL2Uyb0RvYy54bWysVMGO2jAQvVfqP1i+lxAKBSLCirKiqoR2&#10;V2JXezaOTSLFHtc2JPTrO3YIS7c9Vb2Y8cxkPG/eGxZ3rarJSVhXgc5pOhhSIjSHotKHnL48bz7N&#10;KHGe6YLVoEVOz8LRu+XHD4vGZGIEJdSFsASLaJc1Jqel9yZLEsdLoZgbgBEagxKsYh6v9pAUljVY&#10;XdXJaDj8kjRgC2OBC+fQe98F6TLWl1Jw/yilE57UOcXefDxtPPfhTJYLlh0sM2XFL22wf+hCsUrj&#10;o9dS98wzcrTVH6VUxS04kH7AQSUgZcVFxIBo0uE7NLuSGRGx4HCcuY7J/b+y/OH0ZElV5HROiWYK&#10;KZqT9ZEVFkghiBethzCkxrgMc3cGs337FVoku/c7dAbsrbQq/CIqgnEc9/k6YqxDODqn6XySziaU&#10;cIylaTqbTSMJydvnxjr/TYAiwcipRQ7jaNlp6zy2gql9SnhNw6aq68hjrX9zYGLnEVEIl68Dkq7j&#10;YPl230b4n3s0eyjOCNJCpxVn+KbCRrbM+SdmURyICwXvH/GQNTQ5hYtFSQn259/8IR85wyglDYot&#10;p+7HkVlBSf1dI5vzdDwO6oyX8WQ6wou9jexvI/qo1oB6TnG1DI9myPd1b0oL6hX3YhVexRDTHN/O&#10;qe/Nte9WAPeKi9UqJqEeDfNbvTM8lA6TDGN+bl+ZNRcughweoJcly95R0uV2HKyOHmQV+Qpz7qaK&#10;5IULajnSeNm7sCy395j19u+w/AUAAP//AwBQSwMEFAAGAAgAAAAhAFGQdszfAAAADAEAAA8AAABk&#10;cnMvZG93bnJldi54bWxMj8FOwzAMhu9IvENkJG5bspYCLU0nBOIKYrBJ3LLGaysap2qytbw93glu&#10;tvzp9/eX69n14oRj6DxpWC0VCKTa244aDZ8fL4t7ECEasqb3hBp+MMC6urwoTWH9RO942sRGcAiF&#10;wmhoYxwKKUPdojNh6Qckvh386EzkdWykHc3E4a6XiVK30pmO+ENrBnxqsf7eHJ2G7evha3ej3ppn&#10;lw2Tn5Ukl0utr6/mxwcQEef4B8NZn9WhYqe9P5INotewWKVZyux5StIEBDN5fsd19hqyVIGsSvm/&#10;RPULAAD//wMAUEsBAi0AFAAGAAgAAAAhALaDOJL+AAAA4QEAABMAAAAAAAAAAAAAAAAAAAAAAFtD&#10;b250ZW50X1R5cGVzXS54bWxQSwECLQAUAAYACAAAACEAOP0h/9YAAACUAQAACwAAAAAAAAAAAAAA&#10;AAAvAQAAX3JlbHMvLnJlbHNQSwECLQAUAAYACAAAACEAXCjaCzQCAABlBAAADgAAAAAAAAAAAAAA&#10;AAAuAgAAZHJzL2Uyb0RvYy54bWxQSwECLQAUAAYACAAAACEAUZB2zN8AAAAMAQAADwAAAAAAAAAA&#10;AAAAAACOBAAAZHJzL2Rvd25yZXYueG1sUEsFBgAAAAAEAAQA8wAAAJoFAAAAAA==&#10;" filled="f" stroked="f">
            <v:fill o:detectmouseclick="t"/>
            <v:textbox>
              <w:txbxContent>
                <w:p w:rsidR="00346CD9" w:rsidRPr="00992FF4" w:rsidRDefault="00346CD9" w:rsidP="00346CD9">
                  <w:pPr>
                    <w:jc w:val="center"/>
                    <w:rPr>
                      <w:rFonts w:ascii="Batang" w:eastAsia="Batang" w:hAnsi="Batang"/>
                      <w:b/>
                      <w:noProof/>
                      <w:color w:val="FF0000"/>
                      <w:sz w:val="160"/>
                      <w:szCs w:val="72"/>
                    </w:rPr>
                  </w:pPr>
                  <w:r w:rsidRPr="00992FF4">
                    <w:rPr>
                      <w:rFonts w:ascii="Batang" w:eastAsia="Batang" w:hAnsi="Batang"/>
                      <w:b/>
                      <w:noProof/>
                      <w:color w:val="FF0000"/>
                      <w:sz w:val="96"/>
                      <w:szCs w:val="72"/>
                    </w:rPr>
                    <w:t>Comportamientos</w:t>
                  </w:r>
                </w:p>
              </w:txbxContent>
            </v:textbox>
            <w10:wrap type="square" anchorx="margin" anchory="margin"/>
          </v:shape>
        </w:pict>
      </w:r>
    </w:p>
    <w:p w:rsidR="002A691B" w:rsidRPr="002A691B" w:rsidRDefault="002A691B" w:rsidP="002A691B">
      <w:pPr>
        <w:pStyle w:val="HTMLconformatoprevio"/>
        <w:numPr>
          <w:ilvl w:val="0"/>
          <w:numId w:val="2"/>
        </w:numPr>
        <w:rPr>
          <w:rFonts w:ascii="Batang" w:eastAsia="Batang" w:hAnsi="Batang"/>
          <w:color w:val="FFFFFF" w:themeColor="background1"/>
          <w:sz w:val="32"/>
        </w:rPr>
      </w:pPr>
      <w:r w:rsidRPr="002A691B">
        <w:rPr>
          <w:rFonts w:ascii="Batang" w:eastAsia="Batang" w:hAnsi="Batang"/>
          <w:color w:val="FFFFFF" w:themeColor="background1"/>
          <w:sz w:val="32"/>
        </w:rPr>
        <w:t>Crear varios agentes (al menos 2)</w:t>
      </w:r>
      <w:r w:rsidRPr="002A691B">
        <w:rPr>
          <w:rFonts w:ascii="Batang" w:eastAsia="Batang" w:hAnsi="Batang" w:hint="eastAsia"/>
          <w:color w:val="FFFFFF" w:themeColor="background1"/>
          <w:sz w:val="44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Los agentes tendrán más de un comportamiento asociado.</w:t>
      </w:r>
      <w:r w:rsidRPr="002A691B">
        <w:rPr>
          <w:rFonts w:ascii="Batang" w:eastAsia="Batang" w:hAnsi="Batang" w:hint="eastAsia"/>
          <w:color w:val="FFFFFF" w:themeColor="background1"/>
          <w:sz w:val="52"/>
        </w:rPr>
        <w:t xml:space="preserve"> 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Alguno de los agentes deberá incluir los métodos </w:t>
      </w:r>
      <w:proofErr w:type="spellStart"/>
      <w:proofErr w:type="gram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setup</w:t>
      </w:r>
      <w:proofErr w:type="spellEnd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(</w:t>
      </w:r>
      <w:proofErr w:type="gramEnd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) y </w:t>
      </w: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takeDown</w:t>
      </w:r>
      <w:proofErr w:type="spellEnd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().</w:t>
      </w:r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</w:pP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>SequentialBehaviour</w:t>
      </w:r>
      <w:proofErr w:type="spellEnd"/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</w:pP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>CyclicBehaviour</w:t>
      </w:r>
      <w:proofErr w:type="spellEnd"/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 xml:space="preserve"> </w:t>
      </w: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>Behaviour</w:t>
      </w:r>
      <w:proofErr w:type="spellEnd"/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</w:pP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>TickerBehaviour</w:t>
      </w:r>
      <w:proofErr w:type="spellEnd"/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 xml:space="preserve"> </w:t>
      </w: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val="en-US" w:eastAsia="es-ES"/>
        </w:rPr>
        <w:t>WakerBahaviour</w:t>
      </w:r>
      <w:proofErr w:type="spellEnd"/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Al menos alguno de los comportamientos debe incluir los métodos </w:t>
      </w: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onStart</w:t>
      </w:r>
      <w:proofErr w:type="spellEnd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() y </w:t>
      </w:r>
      <w:proofErr w:type="spellStart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onEnd</w:t>
      </w:r>
      <w:proofErr w:type="spellEnd"/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()</w:t>
      </w:r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F3331D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 Los agentes deben comunicarse de algún modo</w:t>
      </w:r>
      <w:r w:rsidRPr="00F3331D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Uno de los agentes se bloqueará hasta que otro se comunique con él.</w:t>
      </w:r>
      <w:r w:rsidR="00F3331D" w:rsidRPr="00F3331D">
        <w:rPr>
          <w:rFonts w:ascii="Batang" w:eastAsia="Batang" w:hAnsi="Batang" w:hint="eastAsia"/>
          <w:color w:val="FFFFFF" w:themeColor="background1"/>
          <w:sz w:val="52"/>
        </w:rPr>
        <w:t xml:space="preserve"> </w:t>
      </w:r>
      <w:r w:rsidR="00F3331D"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2A691B" w:rsidRPr="002A691B" w:rsidRDefault="002A691B" w:rsidP="002A69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</w:p>
    <w:p w:rsidR="00F3331D" w:rsidRPr="00F3331D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2A691B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8. Un agente bloqueará sólo un comportamiento, hasta que alguno se comunique con él.</w:t>
      </w:r>
      <w:r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 </w:t>
      </w:r>
      <w:r w:rsidRPr="002A691B">
        <w:rPr>
          <w:rFonts w:ascii="Batang" w:eastAsia="Batang" w:hAnsi="Batang" w:hint="eastAsia"/>
          <w:color w:val="FFFFFF" w:themeColor="background1"/>
          <w:sz w:val="52"/>
        </w:rPr>
        <w:t>☺</w:t>
      </w:r>
    </w:p>
    <w:p w:rsidR="00F3331D" w:rsidRPr="00F3331D" w:rsidRDefault="00F3331D" w:rsidP="00F3331D">
      <w:pPr>
        <w:pStyle w:val="Prrafodelista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</w:p>
    <w:p w:rsidR="00F3331D" w:rsidRPr="00F3331D" w:rsidRDefault="00F3331D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>
        <w:rPr>
          <w:rFonts w:ascii="Batang" w:eastAsia="Batang" w:hAnsi="Batang" w:cs="Courier New"/>
          <w:noProof/>
          <w:color w:val="FFFFFF" w:themeColor="background1"/>
          <w:sz w:val="32"/>
          <w:szCs w:val="20"/>
          <w:lang w:eastAsia="es-ES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-925589</wp:posOffset>
            </wp:positionH>
            <wp:positionV relativeFrom="paragraph">
              <wp:posOffset>1075726</wp:posOffset>
            </wp:positionV>
            <wp:extent cx="7251799" cy="631065"/>
            <wp:effectExtent l="0" t="0" r="6350" b="0"/>
            <wp:wrapNone/>
            <wp:docPr id="9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anchor>
        </w:drawing>
      </w:r>
      <w:r w:rsidR="002A691B" w:rsidRPr="00F3331D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>Asegúrate que en el proceso de ejecución se visualice adecuadamente la ejecución de cada agente y su realización ordenada de tareas.</w:t>
      </w:r>
      <w:r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 </w:t>
      </w:r>
      <w:r w:rsidRPr="00F3331D">
        <w:rPr>
          <w:rFonts w:ascii="Batang" w:eastAsia="Batang" w:hAnsi="Batang" w:cs="Arial"/>
          <w:color w:val="FFFFFF" w:themeColor="background1"/>
          <w:sz w:val="52"/>
        </w:rPr>
        <w:t>☺</w:t>
      </w:r>
    </w:p>
    <w:p w:rsidR="00F3331D" w:rsidRPr="00F3331D" w:rsidRDefault="00F3331D" w:rsidP="00F3331D">
      <w:pPr>
        <w:pStyle w:val="Prrafodelista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</w:p>
    <w:p w:rsidR="002A691B" w:rsidRPr="00F3331D" w:rsidRDefault="002A691B" w:rsidP="002A691B">
      <w:pPr>
        <w:pStyle w:val="Prrafodelista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  <w:r w:rsidRPr="00F3331D"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  <w:t xml:space="preserve"> Aspectos de creatividad</w:t>
      </w:r>
    </w:p>
    <w:p w:rsidR="002A691B" w:rsidRPr="002A691B" w:rsidRDefault="002A691B" w:rsidP="002A69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Batang" w:eastAsia="Batang" w:hAnsi="Batang" w:cs="Courier New"/>
          <w:color w:val="FFFFFF" w:themeColor="background1"/>
          <w:sz w:val="32"/>
          <w:szCs w:val="20"/>
          <w:lang w:eastAsia="es-ES"/>
        </w:rPr>
      </w:pPr>
    </w:p>
    <w:p w:rsidR="005E0ECF" w:rsidRDefault="00F3331D" w:rsidP="00F3331D">
      <w:pPr>
        <w:pStyle w:val="Prrafodelista"/>
      </w:pPr>
      <w:r w:rsidRPr="00F3331D">
        <w:rPr>
          <w:noProof/>
          <w:lang w:eastAsia="es-E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-861194</wp:posOffset>
            </wp:positionH>
            <wp:positionV relativeFrom="paragraph">
              <wp:posOffset>8158694</wp:posOffset>
            </wp:positionV>
            <wp:extent cx="7252433" cy="631065"/>
            <wp:effectExtent l="0" t="0" r="5715" b="0"/>
            <wp:wrapNone/>
            <wp:docPr id="10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anchor>
        </w:drawing>
      </w:r>
      <w:r w:rsidR="00346CD9">
        <w:rPr>
          <w:noProof/>
          <w:lang w:eastAsia="es-ES"/>
        </w:rPr>
        <w:drawing>
          <wp:anchor distT="0" distB="0" distL="114300" distR="114300" simplePos="0" relativeHeight="251673600" behindDoc="0" locked="0" layoutInCell="1" allowOverlap="1">
            <wp:simplePos x="1532586" y="1738648"/>
            <wp:positionH relativeFrom="margin">
              <wp:align>center</wp:align>
            </wp:positionH>
            <wp:positionV relativeFrom="margin">
              <wp:align>center</wp:align>
            </wp:positionV>
            <wp:extent cx="5396248" cy="3042768"/>
            <wp:effectExtent l="19050" t="0" r="0" b="0"/>
            <wp:wrapSquare wrapText="bothSides"/>
            <wp:docPr id="6" name="Imagen 6" descr="G:\FIESTA2511\the-godfat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FIESTA2511\the-godfather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48" cy="3042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E0ECF" w:rsidSect="0007645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4731B4"/>
    <w:multiLevelType w:val="hybridMultilevel"/>
    <w:tmpl w:val="0E60FEF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224C1C"/>
    <w:multiLevelType w:val="hybridMultilevel"/>
    <w:tmpl w:val="03C2A48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2A1B11"/>
    <w:rsid w:val="00076450"/>
    <w:rsid w:val="000B64BB"/>
    <w:rsid w:val="002716EF"/>
    <w:rsid w:val="002A1B11"/>
    <w:rsid w:val="002A691B"/>
    <w:rsid w:val="003447A2"/>
    <w:rsid w:val="00346CD9"/>
    <w:rsid w:val="00403F2C"/>
    <w:rsid w:val="004B125F"/>
    <w:rsid w:val="004C047F"/>
    <w:rsid w:val="005735AB"/>
    <w:rsid w:val="005C24BF"/>
    <w:rsid w:val="005E0ECF"/>
    <w:rsid w:val="006700D4"/>
    <w:rsid w:val="00881624"/>
    <w:rsid w:val="008A6849"/>
    <w:rsid w:val="00932C4E"/>
    <w:rsid w:val="009332E8"/>
    <w:rsid w:val="00992FF4"/>
    <w:rsid w:val="00CB171A"/>
    <w:rsid w:val="00D866CF"/>
    <w:rsid w:val="00F3331D"/>
    <w:rsid w:val="00FF3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>
      <o:colormenu v:ext="edit" fill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645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A1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1B11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2A691B"/>
    <w:pPr>
      <w:ind w:left="720"/>
      <w:contextualSpacing/>
    </w:pPr>
  </w:style>
  <w:style w:type="paragraph" w:styleId="HTMLconformatoprevio">
    <w:name w:val="HTML Preformatted"/>
    <w:basedOn w:val="Normal"/>
    <w:link w:val="HTMLconformatoprevioCar"/>
    <w:uiPriority w:val="99"/>
    <w:unhideWhenUsed/>
    <w:rsid w:val="002A691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2A691B"/>
    <w:rPr>
      <w:rFonts w:ascii="Courier New" w:eastAsia="Times New Roman" w:hAnsi="Courier New" w:cs="Courier New"/>
      <w:sz w:val="20"/>
      <w:szCs w:val="20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A1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1B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61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diagramDrawing" Target="diagrams/drawing1.xml"/><Relationship Id="rId18" Type="http://schemas.microsoft.com/office/2007/relationships/diagramDrawing" Target="diagrams/drawing2.xml"/><Relationship Id="rId26" Type="http://schemas.openxmlformats.org/officeDocument/2006/relationships/diagramLayout" Target="diagrams/layout4.xml"/><Relationship Id="rId3" Type="http://schemas.microsoft.com/office/2007/relationships/stylesWithEffects" Target="stylesWithEffects.xml"/><Relationship Id="rId21" Type="http://schemas.openxmlformats.org/officeDocument/2006/relationships/diagramLayout" Target="diagrams/layout3.xml"/><Relationship Id="rId7" Type="http://schemas.openxmlformats.org/officeDocument/2006/relationships/image" Target="media/image2.jpeg"/><Relationship Id="rId12" Type="http://schemas.openxmlformats.org/officeDocument/2006/relationships/diagramColors" Target="diagrams/colors1.xml"/><Relationship Id="rId17" Type="http://schemas.openxmlformats.org/officeDocument/2006/relationships/diagramColors" Target="diagrams/colors2.xml"/><Relationship Id="rId25" Type="http://schemas.openxmlformats.org/officeDocument/2006/relationships/diagramData" Target="diagrams/data4.xml"/><Relationship Id="rId2" Type="http://schemas.openxmlformats.org/officeDocument/2006/relationships/styles" Target="styles.xml"/><Relationship Id="rId16" Type="http://schemas.openxmlformats.org/officeDocument/2006/relationships/diagramQuickStyle" Target="diagrams/quickStyle2.xml"/><Relationship Id="rId20" Type="http://schemas.openxmlformats.org/officeDocument/2006/relationships/diagramData" Target="diagrams/data3.xml"/><Relationship Id="rId29" Type="http://schemas.microsoft.com/office/2007/relationships/diagramDrawing" Target="diagrams/drawing4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diagramQuickStyle" Target="diagrams/quickStyle1.xml"/><Relationship Id="rId24" Type="http://schemas.microsoft.com/office/2007/relationships/diagramDrawing" Target="diagrams/drawing3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diagramLayout" Target="diagrams/layout2.xml"/><Relationship Id="rId23" Type="http://schemas.openxmlformats.org/officeDocument/2006/relationships/diagramColors" Target="diagrams/colors3.xml"/><Relationship Id="rId28" Type="http://schemas.openxmlformats.org/officeDocument/2006/relationships/diagramColors" Target="diagrams/colors4.xml"/><Relationship Id="rId10" Type="http://schemas.openxmlformats.org/officeDocument/2006/relationships/diagramLayout" Target="diagrams/layout1.xml"/><Relationship Id="rId19" Type="http://schemas.openxmlformats.org/officeDocument/2006/relationships/image" Target="media/image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diagramData" Target="diagrams/data2.xml"/><Relationship Id="rId22" Type="http://schemas.openxmlformats.org/officeDocument/2006/relationships/diagramQuickStyle" Target="diagrams/quickStyle3.xml"/><Relationship Id="rId27" Type="http://schemas.openxmlformats.org/officeDocument/2006/relationships/diagramQuickStyle" Target="diagrams/quickStyle4.xml"/><Relationship Id="rId30" Type="http://schemas.openxmlformats.org/officeDocument/2006/relationships/image" Target="media/image5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1B6C906D-1036-4E51-9E1D-6C43CE542B9A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27D8F9D1-A86E-4FD7-AB08-236382DC893B}">
      <dgm:prSet phldrT="[Texto]"/>
      <dgm:spPr>
        <a:solidFill>
          <a:srgbClr val="FF0000"/>
        </a:solidFill>
      </dgm:spPr>
      <dgm:t>
        <a:bodyPr/>
        <a:lstStyle/>
        <a:p>
          <a:r>
            <a:rPr lang="es-ES"/>
            <a:t>Escenario</a:t>
          </a:r>
        </a:p>
      </dgm:t>
    </dgm:pt>
    <dgm:pt modelId="{67C669A9-B1ED-40EB-8405-7FAF22AD4017}" type="parTrans" cxnId="{567E4256-7439-40D6-AB0D-11CA7A05792F}">
      <dgm:prSet/>
      <dgm:spPr/>
      <dgm:t>
        <a:bodyPr/>
        <a:lstStyle/>
        <a:p>
          <a:endParaRPr lang="es-ES"/>
        </a:p>
      </dgm:t>
    </dgm:pt>
    <dgm:pt modelId="{02AA25D3-49DF-461C-AECE-6655679E0807}" type="sibTrans" cxnId="{567E4256-7439-40D6-AB0D-11CA7A05792F}">
      <dgm:prSet/>
      <dgm:spPr/>
      <dgm:t>
        <a:bodyPr/>
        <a:lstStyle/>
        <a:p>
          <a:endParaRPr lang="es-ES"/>
        </a:p>
      </dgm:t>
    </dgm:pt>
    <dgm:pt modelId="{B7C801AC-4EF9-46CC-8FC5-9DC420DDC604}">
      <dgm:prSet phldrT="[Texto]"/>
      <dgm:spPr/>
      <dgm:t>
        <a:bodyPr/>
        <a:lstStyle/>
        <a:p>
          <a:r>
            <a:rPr lang="es-ES"/>
            <a:t>Relaciones</a:t>
          </a:r>
        </a:p>
      </dgm:t>
    </dgm:pt>
    <dgm:pt modelId="{5CCC3C45-7BAF-4B24-814F-D02927B94BC9}" type="parTrans" cxnId="{12CBC2B3-9307-49A7-A811-AF94A5C2CD01}">
      <dgm:prSet/>
      <dgm:spPr/>
      <dgm:t>
        <a:bodyPr/>
        <a:lstStyle/>
        <a:p>
          <a:endParaRPr lang="es-ES"/>
        </a:p>
      </dgm:t>
    </dgm:pt>
    <dgm:pt modelId="{55CEF6EA-EE27-4B38-BF2A-E68D097AACF5}" type="sibTrans" cxnId="{12CBC2B3-9307-49A7-A811-AF94A5C2CD01}">
      <dgm:prSet/>
      <dgm:spPr/>
      <dgm:t>
        <a:bodyPr/>
        <a:lstStyle/>
        <a:p>
          <a:endParaRPr lang="es-ES"/>
        </a:p>
      </dgm:t>
    </dgm:pt>
    <dgm:pt modelId="{C43F9645-FCA4-4651-9BB1-66A81D9FC522}">
      <dgm:prSet phldrT="[Texto]"/>
      <dgm:spPr/>
      <dgm:t>
        <a:bodyPr/>
        <a:lstStyle/>
        <a:p>
          <a:r>
            <a:rPr lang="es-ES"/>
            <a:t>Comportamientos</a:t>
          </a:r>
        </a:p>
      </dgm:t>
    </dgm:pt>
    <dgm:pt modelId="{3BA9AE5A-DF6A-48F7-AD84-7B94312B0A58}" type="parTrans" cxnId="{4588BB2D-3AE7-41EB-98B4-A9CE61531622}">
      <dgm:prSet/>
      <dgm:spPr/>
      <dgm:t>
        <a:bodyPr/>
        <a:lstStyle/>
        <a:p>
          <a:endParaRPr lang="es-ES"/>
        </a:p>
      </dgm:t>
    </dgm:pt>
    <dgm:pt modelId="{AF413D86-5C2A-4526-9384-C366215CECD4}" type="sibTrans" cxnId="{4588BB2D-3AE7-41EB-98B4-A9CE61531622}">
      <dgm:prSet/>
      <dgm:spPr/>
      <dgm:t>
        <a:bodyPr/>
        <a:lstStyle/>
        <a:p>
          <a:endParaRPr lang="es-ES"/>
        </a:p>
      </dgm:t>
    </dgm:pt>
    <dgm:pt modelId="{AA57A5D7-4019-4890-B33C-6E9E5BB484BE}" type="pres">
      <dgm:prSet presAssocID="{1B6C906D-1036-4E51-9E1D-6C43CE542B9A}" presName="Name0" presStyleCnt="0">
        <dgm:presLayoutVars>
          <dgm:dir/>
          <dgm:animLvl val="lvl"/>
          <dgm:resizeHandles val="exact"/>
        </dgm:presLayoutVars>
      </dgm:prSet>
      <dgm:spPr/>
    </dgm:pt>
    <dgm:pt modelId="{7CCED452-9B41-462E-AAE2-E2876113240B}" type="pres">
      <dgm:prSet presAssocID="{27D8F9D1-A86E-4FD7-AB08-236382DC893B}" presName="parTxOnly" presStyleLbl="node1" presStyleIdx="0" presStyleCnt="3" custLinFactNeighborX="33409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C0D76505-8D99-4C26-8976-04284C9EE884}" type="pres">
      <dgm:prSet presAssocID="{02AA25D3-49DF-461C-AECE-6655679E0807}" presName="parTxOnlySpace" presStyleCnt="0"/>
      <dgm:spPr/>
    </dgm:pt>
    <dgm:pt modelId="{1E99249B-418E-418A-BF9C-E7C2DE66E448}" type="pres">
      <dgm:prSet presAssocID="{B7C801AC-4EF9-46CC-8FC5-9DC420DDC604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774D07CF-29C3-4723-8F34-2941118398E4}" type="pres">
      <dgm:prSet presAssocID="{55CEF6EA-EE27-4B38-BF2A-E68D097AACF5}" presName="parTxOnlySpace" presStyleCnt="0"/>
      <dgm:spPr/>
    </dgm:pt>
    <dgm:pt modelId="{2B68E422-5BF2-40DD-AA48-25F67EEB225A}" type="pres">
      <dgm:prSet presAssocID="{C43F9645-FCA4-4651-9BB1-66A81D9FC522}" presName="parTxOnly" presStyleLbl="node1" presStyleIdx="2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</dgm:ptLst>
  <dgm:cxnLst>
    <dgm:cxn modelId="{12CBC2B3-9307-49A7-A811-AF94A5C2CD01}" srcId="{1B6C906D-1036-4E51-9E1D-6C43CE542B9A}" destId="{B7C801AC-4EF9-46CC-8FC5-9DC420DDC604}" srcOrd="1" destOrd="0" parTransId="{5CCC3C45-7BAF-4B24-814F-D02927B94BC9}" sibTransId="{55CEF6EA-EE27-4B38-BF2A-E68D097AACF5}"/>
    <dgm:cxn modelId="{4588BB2D-3AE7-41EB-98B4-A9CE61531622}" srcId="{1B6C906D-1036-4E51-9E1D-6C43CE542B9A}" destId="{C43F9645-FCA4-4651-9BB1-66A81D9FC522}" srcOrd="2" destOrd="0" parTransId="{3BA9AE5A-DF6A-48F7-AD84-7B94312B0A58}" sibTransId="{AF413D86-5C2A-4526-9384-C366215CECD4}"/>
    <dgm:cxn modelId="{38C22653-7A47-406C-AC7C-64E9A4247F11}" type="presOf" srcId="{C43F9645-FCA4-4651-9BB1-66A81D9FC522}" destId="{2B68E422-5BF2-40DD-AA48-25F67EEB225A}" srcOrd="0" destOrd="0" presId="urn:microsoft.com/office/officeart/2005/8/layout/chevron1"/>
    <dgm:cxn modelId="{08DFAD0E-2CD2-4D31-A428-90ECD35478A9}" type="presOf" srcId="{B7C801AC-4EF9-46CC-8FC5-9DC420DDC604}" destId="{1E99249B-418E-418A-BF9C-E7C2DE66E448}" srcOrd="0" destOrd="0" presId="urn:microsoft.com/office/officeart/2005/8/layout/chevron1"/>
    <dgm:cxn modelId="{D7204379-0AFC-42CC-94D3-5AC8AE079416}" type="presOf" srcId="{27D8F9D1-A86E-4FD7-AB08-236382DC893B}" destId="{7CCED452-9B41-462E-AAE2-E2876113240B}" srcOrd="0" destOrd="0" presId="urn:microsoft.com/office/officeart/2005/8/layout/chevron1"/>
    <dgm:cxn modelId="{567E4256-7439-40D6-AB0D-11CA7A05792F}" srcId="{1B6C906D-1036-4E51-9E1D-6C43CE542B9A}" destId="{27D8F9D1-A86E-4FD7-AB08-236382DC893B}" srcOrd="0" destOrd="0" parTransId="{67C669A9-B1ED-40EB-8405-7FAF22AD4017}" sibTransId="{02AA25D3-49DF-461C-AECE-6655679E0807}"/>
    <dgm:cxn modelId="{19F0D769-914E-4B3C-AC44-E0313831F1F5}" type="presOf" srcId="{1B6C906D-1036-4E51-9E1D-6C43CE542B9A}" destId="{AA57A5D7-4019-4890-B33C-6E9E5BB484BE}" srcOrd="0" destOrd="0" presId="urn:microsoft.com/office/officeart/2005/8/layout/chevron1"/>
    <dgm:cxn modelId="{93147ADB-304F-4D15-80F7-DF510E200B1B}" type="presParOf" srcId="{AA57A5D7-4019-4890-B33C-6E9E5BB484BE}" destId="{7CCED452-9B41-462E-AAE2-E2876113240B}" srcOrd="0" destOrd="0" presId="urn:microsoft.com/office/officeart/2005/8/layout/chevron1"/>
    <dgm:cxn modelId="{E20F9F61-3672-4D26-AAAA-87DA66B1E63A}" type="presParOf" srcId="{AA57A5D7-4019-4890-B33C-6E9E5BB484BE}" destId="{C0D76505-8D99-4C26-8976-04284C9EE884}" srcOrd="1" destOrd="0" presId="urn:microsoft.com/office/officeart/2005/8/layout/chevron1"/>
    <dgm:cxn modelId="{B8512275-DD54-4300-9F16-533DB818AD01}" type="presParOf" srcId="{AA57A5D7-4019-4890-B33C-6E9E5BB484BE}" destId="{1E99249B-418E-418A-BF9C-E7C2DE66E448}" srcOrd="2" destOrd="0" presId="urn:microsoft.com/office/officeart/2005/8/layout/chevron1"/>
    <dgm:cxn modelId="{87039004-7BD3-4371-8E70-EECDD7E5F5E3}" type="presParOf" srcId="{AA57A5D7-4019-4890-B33C-6E9E5BB484BE}" destId="{774D07CF-29C3-4723-8F34-2941118398E4}" srcOrd="3" destOrd="0" presId="urn:microsoft.com/office/officeart/2005/8/layout/chevron1"/>
    <dgm:cxn modelId="{90821E19-02D1-4C25-9730-2DF3BE9A536F}" type="presParOf" srcId="{AA57A5D7-4019-4890-B33C-6E9E5BB484BE}" destId="{2B68E422-5BF2-40DD-AA48-25F67EEB225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1B6C906D-1036-4E51-9E1D-6C43CE542B9A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27D8F9D1-A86E-4FD7-AB08-236382DC893B}">
      <dgm:prSet phldrT="[Texto]"/>
      <dgm:spPr>
        <a:solidFill>
          <a:schemeClr val="accent1"/>
        </a:solidFill>
      </dgm:spPr>
      <dgm:t>
        <a:bodyPr/>
        <a:lstStyle/>
        <a:p>
          <a:r>
            <a:rPr lang="es-ES"/>
            <a:t>Escenario</a:t>
          </a:r>
        </a:p>
      </dgm:t>
    </dgm:pt>
    <dgm:pt modelId="{67C669A9-B1ED-40EB-8405-7FAF22AD4017}" type="parTrans" cxnId="{567E4256-7439-40D6-AB0D-11CA7A05792F}">
      <dgm:prSet/>
      <dgm:spPr/>
      <dgm:t>
        <a:bodyPr/>
        <a:lstStyle/>
        <a:p>
          <a:endParaRPr lang="es-ES"/>
        </a:p>
      </dgm:t>
    </dgm:pt>
    <dgm:pt modelId="{02AA25D3-49DF-461C-AECE-6655679E0807}" type="sibTrans" cxnId="{567E4256-7439-40D6-AB0D-11CA7A05792F}">
      <dgm:prSet/>
      <dgm:spPr/>
      <dgm:t>
        <a:bodyPr/>
        <a:lstStyle/>
        <a:p>
          <a:endParaRPr lang="es-ES"/>
        </a:p>
      </dgm:t>
    </dgm:pt>
    <dgm:pt modelId="{B7C801AC-4EF9-46CC-8FC5-9DC420DDC604}">
      <dgm:prSet phldrT="[Texto]"/>
      <dgm:spPr>
        <a:solidFill>
          <a:srgbClr val="FF0000"/>
        </a:solidFill>
      </dgm:spPr>
      <dgm:t>
        <a:bodyPr/>
        <a:lstStyle/>
        <a:p>
          <a:r>
            <a:rPr lang="es-ES"/>
            <a:t>Relaciones</a:t>
          </a:r>
        </a:p>
      </dgm:t>
    </dgm:pt>
    <dgm:pt modelId="{5CCC3C45-7BAF-4B24-814F-D02927B94BC9}" type="parTrans" cxnId="{12CBC2B3-9307-49A7-A811-AF94A5C2CD01}">
      <dgm:prSet/>
      <dgm:spPr/>
      <dgm:t>
        <a:bodyPr/>
        <a:lstStyle/>
        <a:p>
          <a:endParaRPr lang="es-ES"/>
        </a:p>
      </dgm:t>
    </dgm:pt>
    <dgm:pt modelId="{55CEF6EA-EE27-4B38-BF2A-E68D097AACF5}" type="sibTrans" cxnId="{12CBC2B3-9307-49A7-A811-AF94A5C2CD01}">
      <dgm:prSet/>
      <dgm:spPr/>
      <dgm:t>
        <a:bodyPr/>
        <a:lstStyle/>
        <a:p>
          <a:endParaRPr lang="es-ES"/>
        </a:p>
      </dgm:t>
    </dgm:pt>
    <dgm:pt modelId="{C43F9645-FCA4-4651-9BB1-66A81D9FC522}">
      <dgm:prSet phldrT="[Texto]"/>
      <dgm:spPr/>
      <dgm:t>
        <a:bodyPr/>
        <a:lstStyle/>
        <a:p>
          <a:r>
            <a:rPr lang="es-ES"/>
            <a:t>Comportamientos</a:t>
          </a:r>
        </a:p>
      </dgm:t>
    </dgm:pt>
    <dgm:pt modelId="{3BA9AE5A-DF6A-48F7-AD84-7B94312B0A58}" type="parTrans" cxnId="{4588BB2D-3AE7-41EB-98B4-A9CE61531622}">
      <dgm:prSet/>
      <dgm:spPr/>
      <dgm:t>
        <a:bodyPr/>
        <a:lstStyle/>
        <a:p>
          <a:endParaRPr lang="es-ES"/>
        </a:p>
      </dgm:t>
    </dgm:pt>
    <dgm:pt modelId="{AF413D86-5C2A-4526-9384-C366215CECD4}" type="sibTrans" cxnId="{4588BB2D-3AE7-41EB-98B4-A9CE61531622}">
      <dgm:prSet/>
      <dgm:spPr/>
      <dgm:t>
        <a:bodyPr/>
        <a:lstStyle/>
        <a:p>
          <a:endParaRPr lang="es-ES"/>
        </a:p>
      </dgm:t>
    </dgm:pt>
    <dgm:pt modelId="{AA57A5D7-4019-4890-B33C-6E9E5BB484BE}" type="pres">
      <dgm:prSet presAssocID="{1B6C906D-1036-4E51-9E1D-6C43CE542B9A}" presName="Name0" presStyleCnt="0">
        <dgm:presLayoutVars>
          <dgm:dir/>
          <dgm:animLvl val="lvl"/>
          <dgm:resizeHandles val="exact"/>
        </dgm:presLayoutVars>
      </dgm:prSet>
      <dgm:spPr/>
    </dgm:pt>
    <dgm:pt modelId="{7CCED452-9B41-462E-AAE2-E2876113240B}" type="pres">
      <dgm:prSet presAssocID="{27D8F9D1-A86E-4FD7-AB08-236382DC893B}" presName="parTxOnly" presStyleLbl="node1" presStyleIdx="0" presStyleCnt="3" custLinFactNeighborX="-82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C0D76505-8D99-4C26-8976-04284C9EE884}" type="pres">
      <dgm:prSet presAssocID="{02AA25D3-49DF-461C-AECE-6655679E0807}" presName="parTxOnlySpace" presStyleCnt="0"/>
      <dgm:spPr/>
    </dgm:pt>
    <dgm:pt modelId="{1E99249B-418E-418A-BF9C-E7C2DE66E448}" type="pres">
      <dgm:prSet presAssocID="{B7C801AC-4EF9-46CC-8FC5-9DC420DDC604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774D07CF-29C3-4723-8F34-2941118398E4}" type="pres">
      <dgm:prSet presAssocID="{55CEF6EA-EE27-4B38-BF2A-E68D097AACF5}" presName="parTxOnlySpace" presStyleCnt="0"/>
      <dgm:spPr/>
    </dgm:pt>
    <dgm:pt modelId="{2B68E422-5BF2-40DD-AA48-25F67EEB225A}" type="pres">
      <dgm:prSet presAssocID="{C43F9645-FCA4-4651-9BB1-66A81D9FC522}" presName="parTxOnly" presStyleLbl="node1" presStyleIdx="2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</dgm:ptLst>
  <dgm:cxnLst>
    <dgm:cxn modelId="{1257D0A0-2D17-43E6-8C3F-5E7EA8313C67}" type="presOf" srcId="{C43F9645-FCA4-4651-9BB1-66A81D9FC522}" destId="{2B68E422-5BF2-40DD-AA48-25F67EEB225A}" srcOrd="0" destOrd="0" presId="urn:microsoft.com/office/officeart/2005/8/layout/chevron1"/>
    <dgm:cxn modelId="{4588BB2D-3AE7-41EB-98B4-A9CE61531622}" srcId="{1B6C906D-1036-4E51-9E1D-6C43CE542B9A}" destId="{C43F9645-FCA4-4651-9BB1-66A81D9FC522}" srcOrd="2" destOrd="0" parTransId="{3BA9AE5A-DF6A-48F7-AD84-7B94312B0A58}" sibTransId="{AF413D86-5C2A-4526-9384-C366215CECD4}"/>
    <dgm:cxn modelId="{12CBC2B3-9307-49A7-A811-AF94A5C2CD01}" srcId="{1B6C906D-1036-4E51-9E1D-6C43CE542B9A}" destId="{B7C801AC-4EF9-46CC-8FC5-9DC420DDC604}" srcOrd="1" destOrd="0" parTransId="{5CCC3C45-7BAF-4B24-814F-D02927B94BC9}" sibTransId="{55CEF6EA-EE27-4B38-BF2A-E68D097AACF5}"/>
    <dgm:cxn modelId="{29CA68C2-A5A1-4041-A654-EA92AEF57005}" type="presOf" srcId="{1B6C906D-1036-4E51-9E1D-6C43CE542B9A}" destId="{AA57A5D7-4019-4890-B33C-6E9E5BB484BE}" srcOrd="0" destOrd="0" presId="urn:microsoft.com/office/officeart/2005/8/layout/chevron1"/>
    <dgm:cxn modelId="{4FEDF39C-AD9D-46A5-A534-E6E9C21B263C}" type="presOf" srcId="{27D8F9D1-A86E-4FD7-AB08-236382DC893B}" destId="{7CCED452-9B41-462E-AAE2-E2876113240B}" srcOrd="0" destOrd="0" presId="urn:microsoft.com/office/officeart/2005/8/layout/chevron1"/>
    <dgm:cxn modelId="{567E4256-7439-40D6-AB0D-11CA7A05792F}" srcId="{1B6C906D-1036-4E51-9E1D-6C43CE542B9A}" destId="{27D8F9D1-A86E-4FD7-AB08-236382DC893B}" srcOrd="0" destOrd="0" parTransId="{67C669A9-B1ED-40EB-8405-7FAF22AD4017}" sibTransId="{02AA25D3-49DF-461C-AECE-6655679E0807}"/>
    <dgm:cxn modelId="{B66250BE-363E-48A8-B683-800A41B6A6ED}" type="presOf" srcId="{B7C801AC-4EF9-46CC-8FC5-9DC420DDC604}" destId="{1E99249B-418E-418A-BF9C-E7C2DE66E448}" srcOrd="0" destOrd="0" presId="urn:microsoft.com/office/officeart/2005/8/layout/chevron1"/>
    <dgm:cxn modelId="{F85AD9D3-0B44-4774-B2C0-804B9706FBF1}" type="presParOf" srcId="{AA57A5D7-4019-4890-B33C-6E9E5BB484BE}" destId="{7CCED452-9B41-462E-AAE2-E2876113240B}" srcOrd="0" destOrd="0" presId="urn:microsoft.com/office/officeart/2005/8/layout/chevron1"/>
    <dgm:cxn modelId="{2D6024E2-D942-476A-9887-D30AC46555E1}" type="presParOf" srcId="{AA57A5D7-4019-4890-B33C-6E9E5BB484BE}" destId="{C0D76505-8D99-4C26-8976-04284C9EE884}" srcOrd="1" destOrd="0" presId="urn:microsoft.com/office/officeart/2005/8/layout/chevron1"/>
    <dgm:cxn modelId="{4D463B69-2BB8-479C-8294-2645D6D41698}" type="presParOf" srcId="{AA57A5D7-4019-4890-B33C-6E9E5BB484BE}" destId="{1E99249B-418E-418A-BF9C-E7C2DE66E448}" srcOrd="2" destOrd="0" presId="urn:microsoft.com/office/officeart/2005/8/layout/chevron1"/>
    <dgm:cxn modelId="{1FEE82F7-4514-4429-937B-BE26F71B97C3}" type="presParOf" srcId="{AA57A5D7-4019-4890-B33C-6E9E5BB484BE}" destId="{774D07CF-29C3-4723-8F34-2941118398E4}" srcOrd="3" destOrd="0" presId="urn:microsoft.com/office/officeart/2005/8/layout/chevron1"/>
    <dgm:cxn modelId="{7D4D2E92-837A-4331-97F1-B53E30AF402D}" type="presParOf" srcId="{AA57A5D7-4019-4890-B33C-6E9E5BB484BE}" destId="{2B68E422-5BF2-40DD-AA48-25F67EEB225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1B6C906D-1036-4E51-9E1D-6C43CE542B9A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27D8F9D1-A86E-4FD7-AB08-236382DC893B}">
      <dgm:prSet phldrT="[Texto]"/>
      <dgm:spPr>
        <a:solidFill>
          <a:schemeClr val="accent1"/>
        </a:solidFill>
      </dgm:spPr>
      <dgm:t>
        <a:bodyPr/>
        <a:lstStyle/>
        <a:p>
          <a:r>
            <a:rPr lang="es-ES"/>
            <a:t>Escenario</a:t>
          </a:r>
        </a:p>
      </dgm:t>
    </dgm:pt>
    <dgm:pt modelId="{67C669A9-B1ED-40EB-8405-7FAF22AD4017}" type="parTrans" cxnId="{567E4256-7439-40D6-AB0D-11CA7A05792F}">
      <dgm:prSet/>
      <dgm:spPr/>
      <dgm:t>
        <a:bodyPr/>
        <a:lstStyle/>
        <a:p>
          <a:endParaRPr lang="es-ES"/>
        </a:p>
      </dgm:t>
    </dgm:pt>
    <dgm:pt modelId="{02AA25D3-49DF-461C-AECE-6655679E0807}" type="sibTrans" cxnId="{567E4256-7439-40D6-AB0D-11CA7A05792F}">
      <dgm:prSet/>
      <dgm:spPr/>
      <dgm:t>
        <a:bodyPr/>
        <a:lstStyle/>
        <a:p>
          <a:endParaRPr lang="es-ES"/>
        </a:p>
      </dgm:t>
    </dgm:pt>
    <dgm:pt modelId="{B7C801AC-4EF9-46CC-8FC5-9DC420DDC604}">
      <dgm:prSet phldrT="[Texto]"/>
      <dgm:spPr/>
      <dgm:t>
        <a:bodyPr/>
        <a:lstStyle/>
        <a:p>
          <a:r>
            <a:rPr lang="es-ES"/>
            <a:t>Relaciones</a:t>
          </a:r>
        </a:p>
      </dgm:t>
    </dgm:pt>
    <dgm:pt modelId="{5CCC3C45-7BAF-4B24-814F-D02927B94BC9}" type="parTrans" cxnId="{12CBC2B3-9307-49A7-A811-AF94A5C2CD01}">
      <dgm:prSet/>
      <dgm:spPr/>
      <dgm:t>
        <a:bodyPr/>
        <a:lstStyle/>
        <a:p>
          <a:endParaRPr lang="es-ES"/>
        </a:p>
      </dgm:t>
    </dgm:pt>
    <dgm:pt modelId="{55CEF6EA-EE27-4B38-BF2A-E68D097AACF5}" type="sibTrans" cxnId="{12CBC2B3-9307-49A7-A811-AF94A5C2CD01}">
      <dgm:prSet/>
      <dgm:spPr/>
      <dgm:t>
        <a:bodyPr/>
        <a:lstStyle/>
        <a:p>
          <a:endParaRPr lang="es-ES"/>
        </a:p>
      </dgm:t>
    </dgm:pt>
    <dgm:pt modelId="{C43F9645-FCA4-4651-9BB1-66A81D9FC522}">
      <dgm:prSet phldrT="[Texto]"/>
      <dgm:spPr>
        <a:solidFill>
          <a:srgbClr val="FF0000"/>
        </a:solidFill>
      </dgm:spPr>
      <dgm:t>
        <a:bodyPr/>
        <a:lstStyle/>
        <a:p>
          <a:r>
            <a:rPr lang="es-ES"/>
            <a:t>Comportamientos</a:t>
          </a:r>
        </a:p>
      </dgm:t>
    </dgm:pt>
    <dgm:pt modelId="{3BA9AE5A-DF6A-48F7-AD84-7B94312B0A58}" type="parTrans" cxnId="{4588BB2D-3AE7-41EB-98B4-A9CE61531622}">
      <dgm:prSet/>
      <dgm:spPr/>
      <dgm:t>
        <a:bodyPr/>
        <a:lstStyle/>
        <a:p>
          <a:endParaRPr lang="es-ES"/>
        </a:p>
      </dgm:t>
    </dgm:pt>
    <dgm:pt modelId="{AF413D86-5C2A-4526-9384-C366215CECD4}" type="sibTrans" cxnId="{4588BB2D-3AE7-41EB-98B4-A9CE61531622}">
      <dgm:prSet/>
      <dgm:spPr/>
      <dgm:t>
        <a:bodyPr/>
        <a:lstStyle/>
        <a:p>
          <a:endParaRPr lang="es-ES"/>
        </a:p>
      </dgm:t>
    </dgm:pt>
    <dgm:pt modelId="{AA57A5D7-4019-4890-B33C-6E9E5BB484BE}" type="pres">
      <dgm:prSet presAssocID="{1B6C906D-1036-4E51-9E1D-6C43CE542B9A}" presName="Name0" presStyleCnt="0">
        <dgm:presLayoutVars>
          <dgm:dir/>
          <dgm:animLvl val="lvl"/>
          <dgm:resizeHandles val="exact"/>
        </dgm:presLayoutVars>
      </dgm:prSet>
      <dgm:spPr/>
    </dgm:pt>
    <dgm:pt modelId="{7CCED452-9B41-462E-AAE2-E2876113240B}" type="pres">
      <dgm:prSet presAssocID="{27D8F9D1-A86E-4FD7-AB08-236382DC893B}" presName="parTxOnly" presStyleLbl="node1" presStyleIdx="0" presStyleCnt="3" custLinFactNeighborX="33409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C0D76505-8D99-4C26-8976-04284C9EE884}" type="pres">
      <dgm:prSet presAssocID="{02AA25D3-49DF-461C-AECE-6655679E0807}" presName="parTxOnlySpace" presStyleCnt="0"/>
      <dgm:spPr/>
    </dgm:pt>
    <dgm:pt modelId="{1E99249B-418E-418A-BF9C-E7C2DE66E448}" type="pres">
      <dgm:prSet presAssocID="{B7C801AC-4EF9-46CC-8FC5-9DC420DDC604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774D07CF-29C3-4723-8F34-2941118398E4}" type="pres">
      <dgm:prSet presAssocID="{55CEF6EA-EE27-4B38-BF2A-E68D097AACF5}" presName="parTxOnlySpace" presStyleCnt="0"/>
      <dgm:spPr/>
    </dgm:pt>
    <dgm:pt modelId="{2B68E422-5BF2-40DD-AA48-25F67EEB225A}" type="pres">
      <dgm:prSet presAssocID="{C43F9645-FCA4-4651-9BB1-66A81D9FC522}" presName="parTxOnly" presStyleLbl="node1" presStyleIdx="2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</dgm:ptLst>
  <dgm:cxnLst>
    <dgm:cxn modelId="{773C6D01-E8EB-4E95-BCB4-5EF8E5C123CA}" type="presOf" srcId="{B7C801AC-4EF9-46CC-8FC5-9DC420DDC604}" destId="{1E99249B-418E-418A-BF9C-E7C2DE66E448}" srcOrd="0" destOrd="0" presId="urn:microsoft.com/office/officeart/2005/8/layout/chevron1"/>
    <dgm:cxn modelId="{A29D9B6D-586E-4AED-80CC-69C3BAC85348}" type="presOf" srcId="{27D8F9D1-A86E-4FD7-AB08-236382DC893B}" destId="{7CCED452-9B41-462E-AAE2-E2876113240B}" srcOrd="0" destOrd="0" presId="urn:microsoft.com/office/officeart/2005/8/layout/chevron1"/>
    <dgm:cxn modelId="{4588BB2D-3AE7-41EB-98B4-A9CE61531622}" srcId="{1B6C906D-1036-4E51-9E1D-6C43CE542B9A}" destId="{C43F9645-FCA4-4651-9BB1-66A81D9FC522}" srcOrd="2" destOrd="0" parTransId="{3BA9AE5A-DF6A-48F7-AD84-7B94312B0A58}" sibTransId="{AF413D86-5C2A-4526-9384-C366215CECD4}"/>
    <dgm:cxn modelId="{12CBC2B3-9307-49A7-A811-AF94A5C2CD01}" srcId="{1B6C906D-1036-4E51-9E1D-6C43CE542B9A}" destId="{B7C801AC-4EF9-46CC-8FC5-9DC420DDC604}" srcOrd="1" destOrd="0" parTransId="{5CCC3C45-7BAF-4B24-814F-D02927B94BC9}" sibTransId="{55CEF6EA-EE27-4B38-BF2A-E68D097AACF5}"/>
    <dgm:cxn modelId="{4E1303A1-FB6D-421D-8DF2-574FA5CA474A}" type="presOf" srcId="{C43F9645-FCA4-4651-9BB1-66A81D9FC522}" destId="{2B68E422-5BF2-40DD-AA48-25F67EEB225A}" srcOrd="0" destOrd="0" presId="urn:microsoft.com/office/officeart/2005/8/layout/chevron1"/>
    <dgm:cxn modelId="{E62389D3-F671-4EED-B6A8-0B6DA1C609B7}" type="presOf" srcId="{1B6C906D-1036-4E51-9E1D-6C43CE542B9A}" destId="{AA57A5D7-4019-4890-B33C-6E9E5BB484BE}" srcOrd="0" destOrd="0" presId="urn:microsoft.com/office/officeart/2005/8/layout/chevron1"/>
    <dgm:cxn modelId="{567E4256-7439-40D6-AB0D-11CA7A05792F}" srcId="{1B6C906D-1036-4E51-9E1D-6C43CE542B9A}" destId="{27D8F9D1-A86E-4FD7-AB08-236382DC893B}" srcOrd="0" destOrd="0" parTransId="{67C669A9-B1ED-40EB-8405-7FAF22AD4017}" sibTransId="{02AA25D3-49DF-461C-AECE-6655679E0807}"/>
    <dgm:cxn modelId="{912D301F-2E02-4258-9352-5BD5EB09CAF6}" type="presParOf" srcId="{AA57A5D7-4019-4890-B33C-6E9E5BB484BE}" destId="{7CCED452-9B41-462E-AAE2-E2876113240B}" srcOrd="0" destOrd="0" presId="urn:microsoft.com/office/officeart/2005/8/layout/chevron1"/>
    <dgm:cxn modelId="{A0B645BF-1582-48BE-989A-FB0C3A99EA93}" type="presParOf" srcId="{AA57A5D7-4019-4890-B33C-6E9E5BB484BE}" destId="{C0D76505-8D99-4C26-8976-04284C9EE884}" srcOrd="1" destOrd="0" presId="urn:microsoft.com/office/officeart/2005/8/layout/chevron1"/>
    <dgm:cxn modelId="{3F061FD8-2CC8-47CF-BDBD-D369B8517327}" type="presParOf" srcId="{AA57A5D7-4019-4890-B33C-6E9E5BB484BE}" destId="{1E99249B-418E-418A-BF9C-E7C2DE66E448}" srcOrd="2" destOrd="0" presId="urn:microsoft.com/office/officeart/2005/8/layout/chevron1"/>
    <dgm:cxn modelId="{6F966979-6565-450D-8314-77840E5ED3BA}" type="presParOf" srcId="{AA57A5D7-4019-4890-B33C-6E9E5BB484BE}" destId="{774D07CF-29C3-4723-8F34-2941118398E4}" srcOrd="3" destOrd="0" presId="urn:microsoft.com/office/officeart/2005/8/layout/chevron1"/>
    <dgm:cxn modelId="{EF095E99-3E7E-4C8E-B295-C3C49A38D798}" type="presParOf" srcId="{AA57A5D7-4019-4890-B33C-6E9E5BB484BE}" destId="{2B68E422-5BF2-40DD-AA48-25F67EEB225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1B6C906D-1036-4E51-9E1D-6C43CE542B9A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27D8F9D1-A86E-4FD7-AB08-236382DC893B}">
      <dgm:prSet phldrT="[Texto]"/>
      <dgm:spPr>
        <a:solidFill>
          <a:schemeClr val="accent1"/>
        </a:solidFill>
      </dgm:spPr>
      <dgm:t>
        <a:bodyPr/>
        <a:lstStyle/>
        <a:p>
          <a:r>
            <a:rPr lang="es-ES"/>
            <a:t>Escenario</a:t>
          </a:r>
        </a:p>
      </dgm:t>
    </dgm:pt>
    <dgm:pt modelId="{67C669A9-B1ED-40EB-8405-7FAF22AD4017}" type="parTrans" cxnId="{567E4256-7439-40D6-AB0D-11CA7A05792F}">
      <dgm:prSet/>
      <dgm:spPr/>
      <dgm:t>
        <a:bodyPr/>
        <a:lstStyle/>
        <a:p>
          <a:endParaRPr lang="es-ES"/>
        </a:p>
      </dgm:t>
    </dgm:pt>
    <dgm:pt modelId="{02AA25D3-49DF-461C-AECE-6655679E0807}" type="sibTrans" cxnId="{567E4256-7439-40D6-AB0D-11CA7A05792F}">
      <dgm:prSet/>
      <dgm:spPr/>
      <dgm:t>
        <a:bodyPr/>
        <a:lstStyle/>
        <a:p>
          <a:endParaRPr lang="es-ES"/>
        </a:p>
      </dgm:t>
    </dgm:pt>
    <dgm:pt modelId="{B7C801AC-4EF9-46CC-8FC5-9DC420DDC604}">
      <dgm:prSet phldrT="[Texto]"/>
      <dgm:spPr/>
      <dgm:t>
        <a:bodyPr/>
        <a:lstStyle/>
        <a:p>
          <a:r>
            <a:rPr lang="es-ES"/>
            <a:t>Relaciones</a:t>
          </a:r>
        </a:p>
      </dgm:t>
    </dgm:pt>
    <dgm:pt modelId="{5CCC3C45-7BAF-4B24-814F-D02927B94BC9}" type="parTrans" cxnId="{12CBC2B3-9307-49A7-A811-AF94A5C2CD01}">
      <dgm:prSet/>
      <dgm:spPr/>
      <dgm:t>
        <a:bodyPr/>
        <a:lstStyle/>
        <a:p>
          <a:endParaRPr lang="es-ES"/>
        </a:p>
      </dgm:t>
    </dgm:pt>
    <dgm:pt modelId="{55CEF6EA-EE27-4B38-BF2A-E68D097AACF5}" type="sibTrans" cxnId="{12CBC2B3-9307-49A7-A811-AF94A5C2CD01}">
      <dgm:prSet/>
      <dgm:spPr/>
      <dgm:t>
        <a:bodyPr/>
        <a:lstStyle/>
        <a:p>
          <a:endParaRPr lang="es-ES"/>
        </a:p>
      </dgm:t>
    </dgm:pt>
    <dgm:pt modelId="{C43F9645-FCA4-4651-9BB1-66A81D9FC522}">
      <dgm:prSet phldrT="[Texto]"/>
      <dgm:spPr>
        <a:solidFill>
          <a:srgbClr val="FF0000"/>
        </a:solidFill>
      </dgm:spPr>
      <dgm:t>
        <a:bodyPr/>
        <a:lstStyle/>
        <a:p>
          <a:r>
            <a:rPr lang="es-ES"/>
            <a:t>Comportamientos</a:t>
          </a:r>
        </a:p>
      </dgm:t>
    </dgm:pt>
    <dgm:pt modelId="{3BA9AE5A-DF6A-48F7-AD84-7B94312B0A58}" type="parTrans" cxnId="{4588BB2D-3AE7-41EB-98B4-A9CE61531622}">
      <dgm:prSet/>
      <dgm:spPr/>
      <dgm:t>
        <a:bodyPr/>
        <a:lstStyle/>
        <a:p>
          <a:endParaRPr lang="es-ES"/>
        </a:p>
      </dgm:t>
    </dgm:pt>
    <dgm:pt modelId="{AF413D86-5C2A-4526-9384-C366215CECD4}" type="sibTrans" cxnId="{4588BB2D-3AE7-41EB-98B4-A9CE61531622}">
      <dgm:prSet/>
      <dgm:spPr/>
      <dgm:t>
        <a:bodyPr/>
        <a:lstStyle/>
        <a:p>
          <a:endParaRPr lang="es-ES"/>
        </a:p>
      </dgm:t>
    </dgm:pt>
    <dgm:pt modelId="{AA57A5D7-4019-4890-B33C-6E9E5BB484BE}" type="pres">
      <dgm:prSet presAssocID="{1B6C906D-1036-4E51-9E1D-6C43CE542B9A}" presName="Name0" presStyleCnt="0">
        <dgm:presLayoutVars>
          <dgm:dir/>
          <dgm:animLvl val="lvl"/>
          <dgm:resizeHandles val="exact"/>
        </dgm:presLayoutVars>
      </dgm:prSet>
      <dgm:spPr/>
    </dgm:pt>
    <dgm:pt modelId="{7CCED452-9B41-462E-AAE2-E2876113240B}" type="pres">
      <dgm:prSet presAssocID="{27D8F9D1-A86E-4FD7-AB08-236382DC893B}" presName="parTxOnly" presStyleLbl="node1" presStyleIdx="0" presStyleCnt="3" custLinFactNeighborX="33409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C0D76505-8D99-4C26-8976-04284C9EE884}" type="pres">
      <dgm:prSet presAssocID="{02AA25D3-49DF-461C-AECE-6655679E0807}" presName="parTxOnlySpace" presStyleCnt="0"/>
      <dgm:spPr/>
    </dgm:pt>
    <dgm:pt modelId="{1E99249B-418E-418A-BF9C-E7C2DE66E448}" type="pres">
      <dgm:prSet presAssocID="{B7C801AC-4EF9-46CC-8FC5-9DC420DDC604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774D07CF-29C3-4723-8F34-2941118398E4}" type="pres">
      <dgm:prSet presAssocID="{55CEF6EA-EE27-4B38-BF2A-E68D097AACF5}" presName="parTxOnlySpace" presStyleCnt="0"/>
      <dgm:spPr/>
    </dgm:pt>
    <dgm:pt modelId="{2B68E422-5BF2-40DD-AA48-25F67EEB225A}" type="pres">
      <dgm:prSet presAssocID="{C43F9645-FCA4-4651-9BB1-66A81D9FC522}" presName="parTxOnly" presStyleLbl="node1" presStyleIdx="2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s-ES"/>
        </a:p>
      </dgm:t>
    </dgm:pt>
  </dgm:ptLst>
  <dgm:cxnLst>
    <dgm:cxn modelId="{12CBC2B3-9307-49A7-A811-AF94A5C2CD01}" srcId="{1B6C906D-1036-4E51-9E1D-6C43CE542B9A}" destId="{B7C801AC-4EF9-46CC-8FC5-9DC420DDC604}" srcOrd="1" destOrd="0" parTransId="{5CCC3C45-7BAF-4B24-814F-D02927B94BC9}" sibTransId="{55CEF6EA-EE27-4B38-BF2A-E68D097AACF5}"/>
    <dgm:cxn modelId="{4588BB2D-3AE7-41EB-98B4-A9CE61531622}" srcId="{1B6C906D-1036-4E51-9E1D-6C43CE542B9A}" destId="{C43F9645-FCA4-4651-9BB1-66A81D9FC522}" srcOrd="2" destOrd="0" parTransId="{3BA9AE5A-DF6A-48F7-AD84-7B94312B0A58}" sibTransId="{AF413D86-5C2A-4526-9384-C366215CECD4}"/>
    <dgm:cxn modelId="{567E4256-7439-40D6-AB0D-11CA7A05792F}" srcId="{1B6C906D-1036-4E51-9E1D-6C43CE542B9A}" destId="{27D8F9D1-A86E-4FD7-AB08-236382DC893B}" srcOrd="0" destOrd="0" parTransId="{67C669A9-B1ED-40EB-8405-7FAF22AD4017}" sibTransId="{02AA25D3-49DF-461C-AECE-6655679E0807}"/>
    <dgm:cxn modelId="{591CC29F-868C-4F62-8239-FDE1F1E0C75B}" type="presOf" srcId="{C43F9645-FCA4-4651-9BB1-66A81D9FC522}" destId="{2B68E422-5BF2-40DD-AA48-25F67EEB225A}" srcOrd="0" destOrd="0" presId="urn:microsoft.com/office/officeart/2005/8/layout/chevron1"/>
    <dgm:cxn modelId="{C7B35DEA-7711-413C-95F2-EFFC3187147E}" type="presOf" srcId="{27D8F9D1-A86E-4FD7-AB08-236382DC893B}" destId="{7CCED452-9B41-462E-AAE2-E2876113240B}" srcOrd="0" destOrd="0" presId="urn:microsoft.com/office/officeart/2005/8/layout/chevron1"/>
    <dgm:cxn modelId="{19878C29-0A89-499D-BC3D-BB84D8421FA7}" type="presOf" srcId="{B7C801AC-4EF9-46CC-8FC5-9DC420DDC604}" destId="{1E99249B-418E-418A-BF9C-E7C2DE66E448}" srcOrd="0" destOrd="0" presId="urn:microsoft.com/office/officeart/2005/8/layout/chevron1"/>
    <dgm:cxn modelId="{AB72A07D-48B6-4192-87C4-6DE1EA8FB8AE}" type="presOf" srcId="{1B6C906D-1036-4E51-9E1D-6C43CE542B9A}" destId="{AA57A5D7-4019-4890-B33C-6E9E5BB484BE}" srcOrd="0" destOrd="0" presId="urn:microsoft.com/office/officeart/2005/8/layout/chevron1"/>
    <dgm:cxn modelId="{6E303A19-1DB0-4DE2-88D7-3629AFE92C24}" type="presParOf" srcId="{AA57A5D7-4019-4890-B33C-6E9E5BB484BE}" destId="{7CCED452-9B41-462E-AAE2-E2876113240B}" srcOrd="0" destOrd="0" presId="urn:microsoft.com/office/officeart/2005/8/layout/chevron1"/>
    <dgm:cxn modelId="{2F903EBC-D403-402E-96E6-21F23D507172}" type="presParOf" srcId="{AA57A5D7-4019-4890-B33C-6E9E5BB484BE}" destId="{C0D76505-8D99-4C26-8976-04284C9EE884}" srcOrd="1" destOrd="0" presId="urn:microsoft.com/office/officeart/2005/8/layout/chevron1"/>
    <dgm:cxn modelId="{D50EF6D3-7F6F-4A29-8EB6-7FC030083D47}" type="presParOf" srcId="{AA57A5D7-4019-4890-B33C-6E9E5BB484BE}" destId="{1E99249B-418E-418A-BF9C-E7C2DE66E448}" srcOrd="2" destOrd="0" presId="urn:microsoft.com/office/officeart/2005/8/layout/chevron1"/>
    <dgm:cxn modelId="{FC9B76E6-8FAB-44AF-9CEA-6A9E855A8807}" type="presParOf" srcId="{AA57A5D7-4019-4890-B33C-6E9E5BB484BE}" destId="{774D07CF-29C3-4723-8F34-2941118398E4}" srcOrd="3" destOrd="0" presId="urn:microsoft.com/office/officeart/2005/8/layout/chevron1"/>
    <dgm:cxn modelId="{27050D21-E5F7-43CF-85EF-11453EB490BC}" type="presParOf" srcId="{AA57A5D7-4019-4890-B33C-6E9E5BB484BE}" destId="{2B68E422-5BF2-40DD-AA48-25F67EEB225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CED452-9B41-462E-AAE2-E2876113240B}">
      <dsp:nvSpPr>
        <dsp:cNvPr id="0" name=""/>
        <dsp:cNvSpPr/>
      </dsp:nvSpPr>
      <dsp:spPr>
        <a:xfrm>
          <a:off x="88614" y="0"/>
          <a:ext cx="2588800" cy="625984"/>
        </a:xfrm>
        <a:prstGeom prst="chevron">
          <a:avLst/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Escenario</a:t>
          </a:r>
        </a:p>
      </dsp:txBody>
      <dsp:txXfrm>
        <a:off x="401606" y="0"/>
        <a:ext cx="1962816" cy="625984"/>
      </dsp:txXfrm>
    </dsp:sp>
    <dsp:sp modelId="{1E99249B-418E-418A-BF9C-E7C2DE66E448}">
      <dsp:nvSpPr>
        <dsp:cNvPr id="0" name=""/>
        <dsp:cNvSpPr/>
      </dsp:nvSpPr>
      <dsp:spPr>
        <a:xfrm>
          <a:off x="2332044" y="0"/>
          <a:ext cx="2588800" cy="625984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Relaciones</a:t>
          </a:r>
        </a:p>
      </dsp:txBody>
      <dsp:txXfrm>
        <a:off x="2645036" y="0"/>
        <a:ext cx="1962816" cy="625984"/>
      </dsp:txXfrm>
    </dsp:sp>
    <dsp:sp modelId="{2B68E422-5BF2-40DD-AA48-25F67EEB225A}">
      <dsp:nvSpPr>
        <dsp:cNvPr id="0" name=""/>
        <dsp:cNvSpPr/>
      </dsp:nvSpPr>
      <dsp:spPr>
        <a:xfrm>
          <a:off x="4661965" y="0"/>
          <a:ext cx="2588800" cy="625984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Comportamientos</a:t>
          </a:r>
        </a:p>
      </dsp:txBody>
      <dsp:txXfrm>
        <a:off x="4974957" y="0"/>
        <a:ext cx="1962816" cy="62598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CED452-9B41-462E-AAE2-E2876113240B}">
      <dsp:nvSpPr>
        <dsp:cNvPr id="0" name=""/>
        <dsp:cNvSpPr/>
      </dsp:nvSpPr>
      <dsp:spPr>
        <a:xfrm>
          <a:off x="2" y="0"/>
          <a:ext cx="2588410" cy="631065"/>
        </a:xfrm>
        <a:prstGeom prst="chevron">
          <a:avLst/>
        </a:prstGeom>
        <a:solidFill>
          <a:schemeClr val="accent1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Escenario</a:t>
          </a:r>
        </a:p>
      </dsp:txBody>
      <dsp:txXfrm>
        <a:off x="315535" y="0"/>
        <a:ext cx="1957345" cy="631065"/>
      </dsp:txXfrm>
    </dsp:sp>
    <dsp:sp modelId="{1E99249B-418E-418A-BF9C-E7C2DE66E448}">
      <dsp:nvSpPr>
        <dsp:cNvPr id="0" name=""/>
        <dsp:cNvSpPr/>
      </dsp:nvSpPr>
      <dsp:spPr>
        <a:xfrm>
          <a:off x="2331694" y="0"/>
          <a:ext cx="2588410" cy="631065"/>
        </a:xfrm>
        <a:prstGeom prst="chevron">
          <a:avLst/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Relaciones</a:t>
          </a:r>
        </a:p>
      </dsp:txBody>
      <dsp:txXfrm>
        <a:off x="2647227" y="0"/>
        <a:ext cx="1957345" cy="631065"/>
      </dsp:txXfrm>
    </dsp:sp>
    <dsp:sp modelId="{2B68E422-5BF2-40DD-AA48-25F67EEB225A}">
      <dsp:nvSpPr>
        <dsp:cNvPr id="0" name=""/>
        <dsp:cNvSpPr/>
      </dsp:nvSpPr>
      <dsp:spPr>
        <a:xfrm>
          <a:off x="4661263" y="0"/>
          <a:ext cx="2588410" cy="631065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Comportamientos</a:t>
          </a:r>
        </a:p>
      </dsp:txBody>
      <dsp:txXfrm>
        <a:off x="4976796" y="0"/>
        <a:ext cx="1957345" cy="631065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CED452-9B41-462E-AAE2-E2876113240B}">
      <dsp:nvSpPr>
        <dsp:cNvPr id="0" name=""/>
        <dsp:cNvSpPr/>
      </dsp:nvSpPr>
      <dsp:spPr>
        <a:xfrm>
          <a:off x="88600" y="0"/>
          <a:ext cx="2588410" cy="631065"/>
        </a:xfrm>
        <a:prstGeom prst="chevron">
          <a:avLst/>
        </a:prstGeom>
        <a:solidFill>
          <a:schemeClr val="accent1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Escenario</a:t>
          </a:r>
        </a:p>
      </dsp:txBody>
      <dsp:txXfrm>
        <a:off x="404133" y="0"/>
        <a:ext cx="1957345" cy="631065"/>
      </dsp:txXfrm>
    </dsp:sp>
    <dsp:sp modelId="{1E99249B-418E-418A-BF9C-E7C2DE66E448}">
      <dsp:nvSpPr>
        <dsp:cNvPr id="0" name=""/>
        <dsp:cNvSpPr/>
      </dsp:nvSpPr>
      <dsp:spPr>
        <a:xfrm>
          <a:off x="2331694" y="0"/>
          <a:ext cx="2588410" cy="631065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Relaciones</a:t>
          </a:r>
        </a:p>
      </dsp:txBody>
      <dsp:txXfrm>
        <a:off x="2647227" y="0"/>
        <a:ext cx="1957345" cy="631065"/>
      </dsp:txXfrm>
    </dsp:sp>
    <dsp:sp modelId="{2B68E422-5BF2-40DD-AA48-25F67EEB225A}">
      <dsp:nvSpPr>
        <dsp:cNvPr id="0" name=""/>
        <dsp:cNvSpPr/>
      </dsp:nvSpPr>
      <dsp:spPr>
        <a:xfrm>
          <a:off x="4661263" y="0"/>
          <a:ext cx="2588410" cy="631065"/>
        </a:xfrm>
        <a:prstGeom prst="chevron">
          <a:avLst/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Comportamientos</a:t>
          </a:r>
        </a:p>
      </dsp:txBody>
      <dsp:txXfrm>
        <a:off x="4976796" y="0"/>
        <a:ext cx="1957345" cy="631065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CED452-9B41-462E-AAE2-E2876113240B}">
      <dsp:nvSpPr>
        <dsp:cNvPr id="0" name=""/>
        <dsp:cNvSpPr/>
      </dsp:nvSpPr>
      <dsp:spPr>
        <a:xfrm>
          <a:off x="88608" y="0"/>
          <a:ext cx="2588636" cy="631065"/>
        </a:xfrm>
        <a:prstGeom prst="chevron">
          <a:avLst/>
        </a:prstGeom>
        <a:solidFill>
          <a:schemeClr val="accent1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Escenario</a:t>
          </a:r>
        </a:p>
      </dsp:txBody>
      <dsp:txXfrm>
        <a:off x="404141" y="0"/>
        <a:ext cx="1957571" cy="631065"/>
      </dsp:txXfrm>
    </dsp:sp>
    <dsp:sp modelId="{1E99249B-418E-418A-BF9C-E7C2DE66E448}">
      <dsp:nvSpPr>
        <dsp:cNvPr id="0" name=""/>
        <dsp:cNvSpPr/>
      </dsp:nvSpPr>
      <dsp:spPr>
        <a:xfrm>
          <a:off x="2331898" y="0"/>
          <a:ext cx="2588636" cy="631065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Relaciones</a:t>
          </a:r>
        </a:p>
      </dsp:txBody>
      <dsp:txXfrm>
        <a:off x="2647431" y="0"/>
        <a:ext cx="1957571" cy="631065"/>
      </dsp:txXfrm>
    </dsp:sp>
    <dsp:sp modelId="{2B68E422-5BF2-40DD-AA48-25F67EEB225A}">
      <dsp:nvSpPr>
        <dsp:cNvPr id="0" name=""/>
        <dsp:cNvSpPr/>
      </dsp:nvSpPr>
      <dsp:spPr>
        <a:xfrm>
          <a:off x="4661671" y="0"/>
          <a:ext cx="2588636" cy="631065"/>
        </a:xfrm>
        <a:prstGeom prst="chevron">
          <a:avLst/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010" tIns="25337" rIns="25337" bIns="25337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900" kern="1200"/>
            <a:t>Comportamientos</a:t>
          </a:r>
        </a:p>
      </dsp:txBody>
      <dsp:txXfrm>
        <a:off x="4977204" y="0"/>
        <a:ext cx="1957571" cy="63106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124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Xabier</dc:creator>
  <cp:lastModifiedBy>Dersu García Sanz</cp:lastModifiedBy>
  <cp:revision>10</cp:revision>
  <dcterms:created xsi:type="dcterms:W3CDTF">2013-11-25T13:02:00Z</dcterms:created>
  <dcterms:modified xsi:type="dcterms:W3CDTF">2013-11-25T17:04:00Z</dcterms:modified>
</cp:coreProperties>
</file>